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D03" w:rsidRPr="00D14D03" w:rsidRDefault="00D14D03" w:rsidP="009F32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D03">
        <w:rPr>
          <w:rFonts w:ascii="Times New Roman" w:hAnsi="Times New Roman" w:cs="Times New Roman"/>
          <w:b/>
          <w:sz w:val="24"/>
          <w:szCs w:val="24"/>
        </w:rPr>
        <w:t>ПРАВИЛА ПОВЕДЕНИЯ И МЕРЫ БЕЗОПАСНОСТИ НА ВОДЕ И НА ЛЬДУ</w:t>
      </w:r>
      <w:r w:rsidR="009F3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D03">
        <w:rPr>
          <w:rFonts w:ascii="Times New Roman" w:hAnsi="Times New Roman" w:cs="Times New Roman"/>
          <w:b/>
          <w:sz w:val="24"/>
          <w:szCs w:val="24"/>
        </w:rPr>
        <w:t>В ОСЕННЕ-ЗИМНЕЕ ВРЕМЯ</w:t>
      </w:r>
    </w:p>
    <w:p w:rsidR="009F322D" w:rsidRDefault="005E5E58" w:rsidP="009F322D">
      <w:pPr>
        <w:tabs>
          <w:tab w:val="left" w:pos="324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072">
        <w:rPr>
          <w:rFonts w:ascii="Times New Roman" w:hAnsi="Times New Roman" w:cs="Times New Roman"/>
          <w:sz w:val="24"/>
          <w:szCs w:val="24"/>
        </w:rPr>
        <w:t xml:space="preserve">С наступлением первых заморозков, когда вода в реках, озерах, прудах и других водоемах покрывается льдом, начинается период ледостава. Нельзя забывать об опасности, которую таят в себе только что замерзшие водоемы. Первый лед только на вид кажется прочным, а на самом деле он тонкий, слабый и не выдерживает тяжести не только взрослого человека, но и ребенка. Поэтому не торопитесь выходить на тонкий лед водоемов. Необходимо подождать, когда лед под воздействием мороза станет толще и прочнее. Несоблюдение этого совета может привести к провалу на льду. </w:t>
      </w:r>
    </w:p>
    <w:p w:rsidR="009F322D" w:rsidRDefault="005E5E58" w:rsidP="009F322D">
      <w:pPr>
        <w:tabs>
          <w:tab w:val="left" w:pos="324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072">
        <w:rPr>
          <w:rFonts w:ascii="Times New Roman" w:hAnsi="Times New Roman" w:cs="Times New Roman"/>
          <w:sz w:val="24"/>
          <w:szCs w:val="24"/>
        </w:rPr>
        <w:t>К сожалению, помощь попавшим в беду на воде приходит иногда слишком поздно и происшествие заканчивается трагически. Чтобы этого не случилось, необходимо помнить, что выходить на осенний лед можно только в крайнем случае и с максимальной осторожностью.</w:t>
      </w:r>
      <w:r w:rsidR="009F322D" w:rsidRPr="000F2072">
        <w:rPr>
          <w:rFonts w:ascii="Times New Roman" w:hAnsi="Times New Roman" w:cs="Times New Roman"/>
          <w:sz w:val="24"/>
          <w:szCs w:val="24"/>
        </w:rPr>
        <w:t xml:space="preserve"> </w:t>
      </w:r>
      <w:r w:rsidRPr="000F2072">
        <w:rPr>
          <w:rFonts w:ascii="Times New Roman" w:hAnsi="Times New Roman" w:cs="Times New Roman"/>
          <w:sz w:val="24"/>
          <w:szCs w:val="24"/>
        </w:rPr>
        <w:t>Во всех случаях, прежде чем сойти с берега на лед, необходимо внимательно осмотреться, наметить маршрут движения, выбирая безопасные места. Следует опасаться мест, где лед запорошен снегом: под снегом лед нарастает медленнее. Иногда случается, что по всему водоему толщина открытого льда - 10 см, а под снегом всего 3 см.</w:t>
      </w:r>
    </w:p>
    <w:p w:rsidR="009F322D" w:rsidRDefault="005E5E58" w:rsidP="009F322D">
      <w:pPr>
        <w:tabs>
          <w:tab w:val="left" w:pos="324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072">
        <w:rPr>
          <w:rFonts w:ascii="Times New Roman" w:hAnsi="Times New Roman" w:cs="Times New Roman"/>
          <w:sz w:val="24"/>
          <w:szCs w:val="24"/>
        </w:rPr>
        <w:t>Безопасным для человека считается лед толщиною не менее 10 сантиметров в пресной воде и 15 сантиметров в соленой. Прочность льда можно определить визуально: лед голубого цвета – прочный, белого – прочность его в 2 раза меньше. Серый, матово-белый или с желтоватым оттенком лед обычно ноздреватый и пористый ненадежен. Такой лед обрушивается без предупреждающего потрескивания.</w:t>
      </w:r>
    </w:p>
    <w:p w:rsidR="009F322D" w:rsidRDefault="005E5E58" w:rsidP="009F322D">
      <w:pPr>
        <w:tabs>
          <w:tab w:val="left" w:pos="32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22D">
        <w:rPr>
          <w:rFonts w:ascii="Times New Roman" w:hAnsi="Times New Roman" w:cs="Times New Roman"/>
          <w:b/>
          <w:sz w:val="24"/>
          <w:szCs w:val="24"/>
        </w:rPr>
        <w:t>НЕОБХОДИМАЯ ТОЛЩИНА ЛЬДА</w:t>
      </w:r>
      <w:r w:rsidR="000F2072">
        <w:rPr>
          <w:rFonts w:ascii="Times New Roman" w:hAnsi="Times New Roman" w:cs="Times New Roman"/>
          <w:sz w:val="24"/>
          <w:szCs w:val="24"/>
        </w:rPr>
        <w:t>:</w:t>
      </w:r>
    </w:p>
    <w:p w:rsidR="009F322D" w:rsidRDefault="005E5E58" w:rsidP="009F322D">
      <w:pPr>
        <w:tabs>
          <w:tab w:val="left" w:pos="324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072">
        <w:rPr>
          <w:rFonts w:ascii="Times New Roman" w:hAnsi="Times New Roman" w:cs="Times New Roman"/>
          <w:sz w:val="24"/>
          <w:szCs w:val="24"/>
        </w:rPr>
        <w:t>Группа людей (расстояние между людьми не</w:t>
      </w:r>
      <w:r w:rsidR="000F2072">
        <w:rPr>
          <w:rFonts w:ascii="Times New Roman" w:hAnsi="Times New Roman" w:cs="Times New Roman"/>
          <w:sz w:val="24"/>
          <w:szCs w:val="24"/>
        </w:rPr>
        <w:t xml:space="preserve"> менее 6м) - не менее 7-9 см.</w:t>
      </w:r>
    </w:p>
    <w:p w:rsidR="009F322D" w:rsidRDefault="005E5E58" w:rsidP="009F322D">
      <w:pPr>
        <w:tabs>
          <w:tab w:val="left" w:pos="324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072">
        <w:rPr>
          <w:rFonts w:ascii="Times New Roman" w:hAnsi="Times New Roman" w:cs="Times New Roman"/>
          <w:sz w:val="24"/>
          <w:szCs w:val="24"/>
        </w:rPr>
        <w:t>Автобус (без пассажиров) - не менее 40-60 см.,</w:t>
      </w:r>
    </w:p>
    <w:p w:rsidR="009F322D" w:rsidRDefault="005E5E58" w:rsidP="009F322D">
      <w:pPr>
        <w:tabs>
          <w:tab w:val="left" w:pos="324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072">
        <w:rPr>
          <w:rFonts w:ascii="Times New Roman" w:hAnsi="Times New Roman" w:cs="Times New Roman"/>
          <w:sz w:val="24"/>
          <w:szCs w:val="24"/>
        </w:rPr>
        <w:t>Трактор - более 60 см.</w:t>
      </w:r>
    </w:p>
    <w:p w:rsidR="009F322D" w:rsidRDefault="005E5E58" w:rsidP="009F322D">
      <w:pPr>
        <w:tabs>
          <w:tab w:val="left" w:pos="324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072">
        <w:rPr>
          <w:rFonts w:ascii="Times New Roman" w:hAnsi="Times New Roman" w:cs="Times New Roman"/>
          <w:sz w:val="24"/>
          <w:szCs w:val="24"/>
        </w:rPr>
        <w:t>Опасно ходить по льду, покрытому снегом (снег, выпавший на только что образовавшийся лед, помимо того, что маскирует полыньи, замед</w:t>
      </w:r>
      <w:r w:rsidR="00F525C7">
        <w:rPr>
          <w:rFonts w:ascii="Times New Roman" w:hAnsi="Times New Roman" w:cs="Times New Roman"/>
          <w:sz w:val="24"/>
          <w:szCs w:val="24"/>
        </w:rPr>
        <w:t xml:space="preserve">ляет рост ледяного покрова). - </w:t>
      </w:r>
      <w:r w:rsidRPr="000F2072">
        <w:rPr>
          <w:rFonts w:ascii="Times New Roman" w:hAnsi="Times New Roman" w:cs="Times New Roman"/>
          <w:sz w:val="24"/>
          <w:szCs w:val="24"/>
        </w:rPr>
        <w:t xml:space="preserve">Лед более тонок на течении, особенно быстром, на глубоких и открытых для ветра местах; - над тенистым и торфяным дном; - у болотистых берегов; - </w:t>
      </w:r>
      <w:r w:rsidR="00D14D03" w:rsidRPr="00D14D03">
        <w:rPr>
          <w:rFonts w:ascii="Times New Roman" w:hAnsi="Times New Roman" w:cs="Times New Roman"/>
          <w:sz w:val="24"/>
          <w:szCs w:val="24"/>
        </w:rPr>
        <w:t>в местах выхода подводных ключей;</w:t>
      </w:r>
      <w:r w:rsidR="009F322D">
        <w:rPr>
          <w:rFonts w:ascii="Times New Roman" w:hAnsi="Times New Roman" w:cs="Times New Roman"/>
          <w:sz w:val="24"/>
          <w:szCs w:val="24"/>
        </w:rPr>
        <w:t xml:space="preserve"> </w:t>
      </w:r>
      <w:r w:rsidRPr="000F2072">
        <w:rPr>
          <w:rFonts w:ascii="Times New Roman" w:hAnsi="Times New Roman" w:cs="Times New Roman"/>
          <w:sz w:val="24"/>
          <w:szCs w:val="24"/>
        </w:rPr>
        <w:t xml:space="preserve">- под </w:t>
      </w:r>
      <w:proofErr w:type="gramStart"/>
      <w:r w:rsidRPr="000F2072">
        <w:rPr>
          <w:rFonts w:ascii="Times New Roman" w:hAnsi="Times New Roman" w:cs="Times New Roman"/>
          <w:sz w:val="24"/>
          <w:szCs w:val="24"/>
        </w:rPr>
        <w:t>мостами;  -</w:t>
      </w:r>
      <w:proofErr w:type="gramEnd"/>
      <w:r w:rsidRPr="000F2072">
        <w:rPr>
          <w:rFonts w:ascii="Times New Roman" w:hAnsi="Times New Roman" w:cs="Times New Roman"/>
          <w:sz w:val="24"/>
          <w:szCs w:val="24"/>
        </w:rPr>
        <w:t xml:space="preserve"> </w:t>
      </w:r>
      <w:r w:rsidR="00C36581" w:rsidRPr="000F2072">
        <w:rPr>
          <w:rFonts w:ascii="Times New Roman" w:hAnsi="Times New Roman" w:cs="Times New Roman"/>
          <w:sz w:val="24"/>
          <w:szCs w:val="24"/>
        </w:rPr>
        <w:t xml:space="preserve">в узких протоках; - </w:t>
      </w:r>
      <w:r w:rsidRPr="000F2072">
        <w:rPr>
          <w:rFonts w:ascii="Times New Roman" w:hAnsi="Times New Roman" w:cs="Times New Roman"/>
          <w:sz w:val="24"/>
          <w:szCs w:val="24"/>
        </w:rPr>
        <w:t>вблизи мест сброса в водоемы теплых и горячих вод промышленных и коммунальных предприятий.</w:t>
      </w:r>
    </w:p>
    <w:p w:rsidR="009F322D" w:rsidRDefault="00C36581" w:rsidP="009F322D">
      <w:pPr>
        <w:tabs>
          <w:tab w:val="left" w:pos="324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072">
        <w:rPr>
          <w:rFonts w:ascii="Times New Roman" w:hAnsi="Times New Roman" w:cs="Times New Roman"/>
          <w:sz w:val="24"/>
          <w:szCs w:val="24"/>
        </w:rPr>
        <w:t>В</w:t>
      </w:r>
      <w:r w:rsidR="009F322D">
        <w:rPr>
          <w:rFonts w:ascii="Times New Roman" w:hAnsi="Times New Roman" w:cs="Times New Roman"/>
          <w:sz w:val="24"/>
          <w:szCs w:val="24"/>
        </w:rPr>
        <w:t xml:space="preserve"> </w:t>
      </w:r>
      <w:r w:rsidRPr="000F2072">
        <w:rPr>
          <w:rFonts w:ascii="Times New Roman" w:hAnsi="Times New Roman" w:cs="Times New Roman"/>
          <w:sz w:val="24"/>
          <w:szCs w:val="24"/>
        </w:rPr>
        <w:t>местах, где растет камыш, тростник и другие водные растения лед более тонкий. Лед в нижнем бьефе плотины, где даже в сильные морозы кратковременные попуски воды из водохранилища способны источить лед и образовать в нем опасные промоины.  Если температура воздуха выше 0 градусов держится более трех дней, то прочность льда снижается на 25</w:t>
      </w:r>
      <w:r w:rsidR="009F322D">
        <w:rPr>
          <w:rFonts w:ascii="Times New Roman" w:hAnsi="Times New Roman" w:cs="Times New Roman"/>
          <w:sz w:val="24"/>
          <w:szCs w:val="24"/>
        </w:rPr>
        <w:t>%.</w:t>
      </w:r>
    </w:p>
    <w:p w:rsidR="009F322D" w:rsidRDefault="00C36581" w:rsidP="009F322D">
      <w:pPr>
        <w:tabs>
          <w:tab w:val="left" w:pos="324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072">
        <w:rPr>
          <w:rFonts w:ascii="Times New Roman" w:hAnsi="Times New Roman" w:cs="Times New Roman"/>
          <w:sz w:val="24"/>
          <w:szCs w:val="24"/>
        </w:rPr>
        <w:t xml:space="preserve">Безопаснее всего переходить по прозрачному с зеленоватым или синеватым оттенком льду при его толщине не менее 7 см. Прежде чем двигаться по льду, надо убедиться в его прочности. Для этого надо воспользоваться пешней или твердой палкой. При движении по замерзшему водоему шестом (палкой) ударяют по льду впереди и по обе стороны от себя по несколько раз в одно и тоже место. Если после 2-3 ударов вода не показалась, значит лед надежен. Если же лед пробивается и на нем появляется вода, нужно немедленно остановиться и повернуть обратно, но не торопясь и стараясь идти, не отрывая ступни ото льда (скользящим шагом). При движении обратно </w:t>
      </w:r>
      <w:r w:rsidR="00D14D03">
        <w:rPr>
          <w:rFonts w:ascii="Times New Roman" w:hAnsi="Times New Roman" w:cs="Times New Roman"/>
          <w:sz w:val="24"/>
          <w:szCs w:val="24"/>
        </w:rPr>
        <w:t>продолжать проверять лед шестом.</w:t>
      </w:r>
    </w:p>
    <w:p w:rsidR="00C36581" w:rsidRPr="00D14D03" w:rsidRDefault="00C36581" w:rsidP="009F322D">
      <w:pPr>
        <w:tabs>
          <w:tab w:val="left" w:pos="32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D03">
        <w:rPr>
          <w:rFonts w:ascii="Times New Roman" w:hAnsi="Times New Roman" w:cs="Times New Roman"/>
          <w:b/>
          <w:sz w:val="24"/>
          <w:szCs w:val="24"/>
        </w:rPr>
        <w:t>Категорически запрещается:</w:t>
      </w:r>
    </w:p>
    <w:p w:rsidR="00C36581" w:rsidRPr="009F322D" w:rsidRDefault="009F322D" w:rsidP="009F322D">
      <w:pPr>
        <w:tabs>
          <w:tab w:val="left" w:pos="324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sz w:val="24"/>
          <w:szCs w:val="24"/>
        </w:rPr>
        <w:t>- И</w:t>
      </w:r>
      <w:r w:rsidR="00C36581" w:rsidRPr="009F322D">
        <w:rPr>
          <w:rFonts w:ascii="Times New Roman" w:eastAsia="+mn-ea" w:hAnsi="Times New Roman" w:cs="Times New Roman"/>
          <w:sz w:val="24"/>
          <w:szCs w:val="24"/>
        </w:rPr>
        <w:t xml:space="preserve">спытывать прочность льда ударом ноги по льду - в этом случае можно сразу провалиться в воду. </w:t>
      </w:r>
    </w:p>
    <w:p w:rsidR="00C36581" w:rsidRPr="009F322D" w:rsidRDefault="009F322D" w:rsidP="009F322D">
      <w:pPr>
        <w:tabs>
          <w:tab w:val="left" w:pos="324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sz w:val="24"/>
          <w:szCs w:val="24"/>
        </w:rPr>
        <w:t xml:space="preserve">- </w:t>
      </w:r>
      <w:r w:rsidR="00C36581" w:rsidRPr="009F322D">
        <w:rPr>
          <w:rFonts w:ascii="Times New Roman" w:eastAsia="+mn-ea" w:hAnsi="Times New Roman" w:cs="Times New Roman"/>
          <w:sz w:val="24"/>
          <w:szCs w:val="24"/>
        </w:rPr>
        <w:t xml:space="preserve">Не разрешается переходить водоем в одиночку, т.к. в случае провала под лед, помощи ждать не от кого. </w:t>
      </w:r>
    </w:p>
    <w:p w:rsidR="00C36581" w:rsidRPr="009F322D" w:rsidRDefault="009F322D" w:rsidP="009F322D">
      <w:pPr>
        <w:tabs>
          <w:tab w:val="left" w:pos="324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sz w:val="24"/>
          <w:szCs w:val="24"/>
        </w:rPr>
        <w:t xml:space="preserve">- </w:t>
      </w:r>
      <w:r w:rsidR="00C36581" w:rsidRPr="009F322D">
        <w:rPr>
          <w:rFonts w:ascii="Times New Roman" w:eastAsia="+mn-ea" w:hAnsi="Times New Roman" w:cs="Times New Roman"/>
          <w:sz w:val="24"/>
          <w:szCs w:val="24"/>
        </w:rPr>
        <w:t>Также нежелательно ходить по льду в темное время суток.</w:t>
      </w:r>
    </w:p>
    <w:p w:rsidR="00C36581" w:rsidRPr="009F322D" w:rsidRDefault="009F322D" w:rsidP="009F322D">
      <w:pPr>
        <w:tabs>
          <w:tab w:val="left" w:pos="324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sz w:val="24"/>
          <w:szCs w:val="24"/>
        </w:rPr>
        <w:t xml:space="preserve">- </w:t>
      </w:r>
      <w:r w:rsidR="00C36581" w:rsidRPr="009F322D">
        <w:rPr>
          <w:rFonts w:ascii="Times New Roman" w:eastAsia="+mn-ea" w:hAnsi="Times New Roman" w:cs="Times New Roman"/>
          <w:sz w:val="24"/>
          <w:szCs w:val="24"/>
        </w:rPr>
        <w:t xml:space="preserve">Категорически запрещается катание на коньках, на санках, игра в хоккей на тонком неокрепшем льду. Подготовка льда для катания на коньках должна быть проведена очень тщательно. Толщина льда должна быть не менее 12 см, а при массовом катании - не менее 25 см. </w:t>
      </w:r>
    </w:p>
    <w:p w:rsidR="00C36581" w:rsidRPr="009F322D" w:rsidRDefault="009F322D" w:rsidP="009F322D">
      <w:pPr>
        <w:tabs>
          <w:tab w:val="left" w:pos="324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sz w:val="24"/>
          <w:szCs w:val="24"/>
        </w:rPr>
        <w:t xml:space="preserve">- </w:t>
      </w:r>
      <w:r w:rsidR="00C36581" w:rsidRPr="009F322D">
        <w:rPr>
          <w:rFonts w:ascii="Times New Roman" w:eastAsia="+mn-ea" w:hAnsi="Times New Roman" w:cs="Times New Roman"/>
          <w:sz w:val="24"/>
          <w:szCs w:val="24"/>
        </w:rPr>
        <w:t>Не рекомендуется кататься на замерзшем льду одному.</w:t>
      </w:r>
    </w:p>
    <w:p w:rsidR="00C36581" w:rsidRPr="000F2072" w:rsidRDefault="00C36581" w:rsidP="009F322D">
      <w:pPr>
        <w:tabs>
          <w:tab w:val="left" w:pos="3248"/>
        </w:tabs>
        <w:spacing w:after="0" w:line="240" w:lineRule="auto"/>
        <w:jc w:val="center"/>
        <w:rPr>
          <w:rFonts w:ascii="Times New Roman" w:eastAsia="+mj-ea" w:hAnsi="Times New Roman" w:cs="Times New Roman"/>
          <w:b/>
          <w:bCs/>
          <w:sz w:val="24"/>
          <w:szCs w:val="24"/>
        </w:rPr>
      </w:pPr>
      <w:r w:rsidRPr="000F2072">
        <w:rPr>
          <w:rFonts w:ascii="Times New Roman" w:eastAsia="+mj-ea" w:hAnsi="Times New Roman" w:cs="Times New Roman"/>
          <w:b/>
          <w:bCs/>
          <w:sz w:val="24"/>
          <w:szCs w:val="24"/>
        </w:rPr>
        <w:t>Что делать, если вы провалились в холодную воду:</w:t>
      </w:r>
    </w:p>
    <w:p w:rsidR="009F322D" w:rsidRDefault="00F525C7" w:rsidP="009F322D">
      <w:pPr>
        <w:tabs>
          <w:tab w:val="left" w:pos="324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2072">
        <w:rPr>
          <w:rFonts w:ascii="Times New Roman" w:hAnsi="Times New Roman" w:cs="Times New Roman"/>
          <w:sz w:val="24"/>
          <w:szCs w:val="24"/>
        </w:rPr>
        <w:t xml:space="preserve">не паникуйте, не делайте резких движений, стабилизируйте дыхание; </w:t>
      </w:r>
    </w:p>
    <w:p w:rsidR="009F322D" w:rsidRDefault="00F525C7" w:rsidP="009F322D">
      <w:pPr>
        <w:tabs>
          <w:tab w:val="left" w:pos="324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525C7">
        <w:rPr>
          <w:rFonts w:ascii="Times New Roman" w:hAnsi="Times New Roman" w:cs="Times New Roman"/>
          <w:sz w:val="24"/>
          <w:szCs w:val="24"/>
        </w:rPr>
        <w:t xml:space="preserve">раскиньте руки в стороны и постарайтесь зацепиться за кромку льда, придав телу горизонтальное положение по направлению течения; </w:t>
      </w:r>
    </w:p>
    <w:p w:rsidR="009F322D" w:rsidRDefault="00F525C7" w:rsidP="009F322D">
      <w:pPr>
        <w:tabs>
          <w:tab w:val="left" w:pos="324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2072">
        <w:rPr>
          <w:rFonts w:ascii="Times New Roman" w:hAnsi="Times New Roman" w:cs="Times New Roman"/>
          <w:sz w:val="24"/>
          <w:szCs w:val="24"/>
        </w:rPr>
        <w:t xml:space="preserve">попытайтесь осторожно налечь грудью на край льда и забросить одну, а потом и другую ноги на лед;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22D" w:rsidRDefault="00F525C7" w:rsidP="009F322D">
      <w:pPr>
        <w:tabs>
          <w:tab w:val="left" w:pos="324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2072">
        <w:rPr>
          <w:rFonts w:ascii="Times New Roman" w:hAnsi="Times New Roman" w:cs="Times New Roman"/>
          <w:sz w:val="24"/>
          <w:szCs w:val="24"/>
        </w:rPr>
        <w:t xml:space="preserve">если лед выдержал, перекатываясь, медленно ползите к берегу; </w:t>
      </w:r>
    </w:p>
    <w:p w:rsidR="009F5EB7" w:rsidRPr="000F2072" w:rsidRDefault="00F525C7" w:rsidP="009F322D">
      <w:pPr>
        <w:tabs>
          <w:tab w:val="left" w:pos="324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2072">
        <w:rPr>
          <w:rFonts w:ascii="Times New Roman" w:hAnsi="Times New Roman" w:cs="Times New Roman"/>
          <w:sz w:val="24"/>
          <w:szCs w:val="24"/>
        </w:rPr>
        <w:t xml:space="preserve">ползите в ту сторону – откуда пришли, ведь лед здесь уже проверен на прочность; </w:t>
      </w:r>
    </w:p>
    <w:p w:rsidR="000F2072" w:rsidRPr="000F2072" w:rsidRDefault="000F2072" w:rsidP="009F322D">
      <w:pPr>
        <w:tabs>
          <w:tab w:val="left" w:pos="32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072">
        <w:rPr>
          <w:rFonts w:ascii="Times New Roman" w:hAnsi="Times New Roman" w:cs="Times New Roman"/>
          <w:sz w:val="24"/>
          <w:szCs w:val="24"/>
        </w:rPr>
        <w:t>Будьте осторожны и помните: строгое выполнение правил поведения и мер безопасности на льду сохранит вашу жизнь!</w:t>
      </w:r>
    </w:p>
    <w:p w:rsidR="009F322D" w:rsidRDefault="009F322D" w:rsidP="009F322D">
      <w:pPr>
        <w:tabs>
          <w:tab w:val="left" w:pos="32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22D" w:rsidRDefault="009F322D" w:rsidP="009F322D">
      <w:pPr>
        <w:tabs>
          <w:tab w:val="left" w:pos="32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22D" w:rsidRDefault="009F322D" w:rsidP="009F322D">
      <w:pPr>
        <w:tabs>
          <w:tab w:val="left" w:pos="32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22D" w:rsidRDefault="00D14D03" w:rsidP="009F322D">
      <w:pPr>
        <w:tabs>
          <w:tab w:val="left" w:pos="32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D03">
        <w:rPr>
          <w:rFonts w:ascii="Times New Roman" w:hAnsi="Times New Roman" w:cs="Times New Roman"/>
          <w:sz w:val="24"/>
          <w:szCs w:val="24"/>
        </w:rPr>
        <w:t>Старший государственный инспектор по маломерным судам</w:t>
      </w:r>
    </w:p>
    <w:p w:rsidR="009F322D" w:rsidRDefault="00D14D03" w:rsidP="009F322D">
      <w:pPr>
        <w:tabs>
          <w:tab w:val="left" w:pos="32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D03">
        <w:rPr>
          <w:rFonts w:ascii="Times New Roman" w:hAnsi="Times New Roman" w:cs="Times New Roman"/>
          <w:sz w:val="24"/>
          <w:szCs w:val="24"/>
        </w:rPr>
        <w:t xml:space="preserve">Кропоткинского инспекторского участка Центра ГИМС </w:t>
      </w:r>
    </w:p>
    <w:p w:rsidR="00D14D03" w:rsidRPr="00D14D03" w:rsidRDefault="00D14D03" w:rsidP="009F322D">
      <w:pPr>
        <w:tabs>
          <w:tab w:val="left" w:pos="32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D03">
        <w:rPr>
          <w:rFonts w:ascii="Times New Roman" w:hAnsi="Times New Roman" w:cs="Times New Roman"/>
          <w:sz w:val="24"/>
          <w:szCs w:val="24"/>
        </w:rPr>
        <w:t xml:space="preserve">ГУ МЧС России </w:t>
      </w:r>
      <w:r>
        <w:rPr>
          <w:rFonts w:ascii="Times New Roman" w:hAnsi="Times New Roman" w:cs="Times New Roman"/>
          <w:sz w:val="24"/>
          <w:szCs w:val="24"/>
        </w:rPr>
        <w:t>по К</w:t>
      </w:r>
      <w:r w:rsidRPr="00D14D03">
        <w:rPr>
          <w:rFonts w:ascii="Times New Roman" w:hAnsi="Times New Roman" w:cs="Times New Roman"/>
          <w:sz w:val="24"/>
          <w:szCs w:val="24"/>
        </w:rPr>
        <w:t>расно</w:t>
      </w:r>
      <w:bookmarkStart w:id="0" w:name="_GoBack"/>
      <w:r w:rsidRPr="00D14D03">
        <w:rPr>
          <w:rFonts w:ascii="Times New Roman" w:hAnsi="Times New Roman" w:cs="Times New Roman"/>
          <w:sz w:val="24"/>
          <w:szCs w:val="24"/>
        </w:rPr>
        <w:t>д</w:t>
      </w:r>
      <w:bookmarkEnd w:id="0"/>
      <w:r w:rsidRPr="00D14D03">
        <w:rPr>
          <w:rFonts w:ascii="Times New Roman" w:hAnsi="Times New Roman" w:cs="Times New Roman"/>
          <w:sz w:val="24"/>
          <w:szCs w:val="24"/>
        </w:rPr>
        <w:t>арскому краю</w:t>
      </w:r>
      <w:r w:rsidR="009F322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D14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D03">
        <w:rPr>
          <w:rFonts w:ascii="Times New Roman" w:hAnsi="Times New Roman" w:cs="Times New Roman"/>
          <w:sz w:val="24"/>
          <w:szCs w:val="24"/>
        </w:rPr>
        <w:t>Ю. А. Петухов</w:t>
      </w:r>
    </w:p>
    <w:sectPr w:rsidR="00D14D03" w:rsidRPr="00D14D03" w:rsidSect="00F525C7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A5376"/>
    <w:multiLevelType w:val="hybridMultilevel"/>
    <w:tmpl w:val="18327ADE"/>
    <w:lvl w:ilvl="0" w:tplc="01382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18D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CE0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82D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0C4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020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4C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4F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3C3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A715155"/>
    <w:multiLevelType w:val="hybridMultilevel"/>
    <w:tmpl w:val="EEBE8732"/>
    <w:lvl w:ilvl="0" w:tplc="0C4C3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C6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861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EC1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62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4E1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54D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F21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1EE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58"/>
    <w:rsid w:val="000F2072"/>
    <w:rsid w:val="005E5E58"/>
    <w:rsid w:val="006A1A16"/>
    <w:rsid w:val="009F322D"/>
    <w:rsid w:val="009F5EB7"/>
    <w:rsid w:val="00C36581"/>
    <w:rsid w:val="00D14D03"/>
    <w:rsid w:val="00F5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F4F42-943A-4CCB-9C50-2965E70B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5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50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5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6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88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2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3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30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9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TRIVIA</dc:creator>
  <cp:keywords/>
  <dc:description/>
  <cp:lastModifiedBy>GO_i_CHS</cp:lastModifiedBy>
  <cp:revision>2</cp:revision>
  <dcterms:created xsi:type="dcterms:W3CDTF">2023-12-05T07:05:00Z</dcterms:created>
  <dcterms:modified xsi:type="dcterms:W3CDTF">2023-12-06T06:05:00Z</dcterms:modified>
</cp:coreProperties>
</file>